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8F" w:rsidRPr="00461E6B" w:rsidRDefault="00427E8F" w:rsidP="002604D7">
      <w:pPr>
        <w:jc w:val="center"/>
        <w:rPr>
          <w:rFonts w:ascii="MS PGothic" w:eastAsia="MS PGothic" w:hAnsi="MS PGothic" w:cs="MS Mincho"/>
          <w:b/>
          <w:sz w:val="22"/>
          <w:szCs w:val="22"/>
          <w:lang w:val="mn-MN"/>
        </w:rPr>
      </w:pPr>
      <w:r w:rsidRPr="00461E6B">
        <w:rPr>
          <w:rFonts w:ascii="MS PGothic" w:eastAsia="MS PGothic" w:hAnsi="MS PGothic" w:cs="MS Mincho" w:hint="eastAsia"/>
          <w:b/>
          <w:sz w:val="22"/>
          <w:szCs w:val="22"/>
          <w:lang w:val="mn-MN"/>
        </w:rPr>
        <w:t>モンゴル・日本センター</w:t>
      </w:r>
      <w:r w:rsidR="005D3AAA" w:rsidRPr="00461E6B">
        <w:rPr>
          <w:rFonts w:ascii="MS PGothic" w:eastAsia="MS PGothic" w:hAnsi="MS PGothic" w:cs="MS Mincho" w:hint="eastAsia"/>
          <w:b/>
          <w:sz w:val="22"/>
          <w:szCs w:val="22"/>
          <w:lang w:val="mn-MN"/>
        </w:rPr>
        <w:t>TV会議システムの利用料</w:t>
      </w:r>
    </w:p>
    <w:p w:rsidR="002604D7" w:rsidRPr="00461E6B" w:rsidRDefault="002604D7" w:rsidP="002604D7">
      <w:pPr>
        <w:jc w:val="center"/>
        <w:rPr>
          <w:rFonts w:ascii="MS PGothic" w:eastAsia="MS PGothic" w:hAnsi="MS PGothic" w:cs="MS Mincho"/>
          <w:b/>
          <w:sz w:val="22"/>
          <w:szCs w:val="22"/>
          <w:lang w:val="mn-MN"/>
        </w:rPr>
      </w:pPr>
    </w:p>
    <w:p w:rsidR="00427E8F" w:rsidRPr="00461E6B" w:rsidRDefault="00427E8F" w:rsidP="00427E8F">
      <w:pPr>
        <w:jc w:val="center"/>
        <w:rPr>
          <w:rFonts w:ascii="MS PGothic" w:eastAsia="MS PGothic" w:hAnsi="MS PGothic" w:cs="MS Mincho"/>
          <w:sz w:val="22"/>
          <w:szCs w:val="22"/>
          <w:lang w:val="mn-MN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692"/>
        <w:gridCol w:w="1985"/>
        <w:gridCol w:w="4153"/>
      </w:tblGrid>
      <w:tr w:rsidR="005D3AAA" w:rsidRPr="00461E6B" w:rsidTr="005D3AAA"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5D3AAA" w:rsidRPr="00461E6B" w:rsidRDefault="005D3AAA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AAA" w:rsidRPr="00461E6B" w:rsidRDefault="005D3AAA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color w:val="000000"/>
                <w:sz w:val="22"/>
                <w:szCs w:val="22"/>
                <w:lang w:val="mn-MN"/>
              </w:rPr>
              <w:t>営業日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5D3AAA" w:rsidRPr="00461E6B" w:rsidRDefault="005D3AAA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color w:val="000000"/>
                <w:sz w:val="22"/>
                <w:szCs w:val="22"/>
                <w:lang w:val="mn-MN"/>
              </w:rPr>
              <w:t>内容</w:t>
            </w:r>
          </w:p>
        </w:tc>
        <w:tc>
          <w:tcPr>
            <w:tcW w:w="4153" w:type="dxa"/>
            <w:tcBorders>
              <w:bottom w:val="double" w:sz="4" w:space="0" w:color="auto"/>
            </w:tcBorders>
            <w:vAlign w:val="center"/>
          </w:tcPr>
          <w:p w:rsidR="005D3AAA" w:rsidRPr="00461E6B" w:rsidRDefault="005D3AAA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color w:val="000000"/>
                <w:sz w:val="22"/>
                <w:szCs w:val="22"/>
                <w:lang w:val="mn-MN"/>
              </w:rPr>
              <w:t>料金</w:t>
            </w:r>
          </w:p>
        </w:tc>
      </w:tr>
      <w:tr w:rsidR="00E95210" w:rsidRPr="00461E6B" w:rsidTr="005D3AAA"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427E8F" w:rsidRPr="00461E6B" w:rsidRDefault="005D3AAA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TV会議システムの利用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427E8F" w:rsidRPr="00461E6B" w:rsidRDefault="005D3AAA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B1D1B" w:rsidRPr="00461E6B" w:rsidRDefault="00461E6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>
              <w:rPr>
                <w:rFonts w:ascii="MS PGothic" w:eastAsia="MS PGothic" w:hAnsi="MS PGothic"/>
                <w:sz w:val="22"/>
                <w:szCs w:val="22"/>
                <w:lang w:val="mn-MN"/>
              </w:rPr>
              <w:t>P</w:t>
            </w:r>
            <w:proofErr w:type="spellStart"/>
            <w:r>
              <w:rPr>
                <w:rFonts w:ascii="MS PGothic" w:eastAsia="MS PGothic" w:hAnsi="MS PGothic"/>
                <w:sz w:val="22"/>
                <w:szCs w:val="22"/>
              </w:rPr>
              <w:t>olycom</w:t>
            </w:r>
            <w:proofErr w:type="spellEnd"/>
            <w:r>
              <w:rPr>
                <w:rFonts w:ascii="MS PGothic" w:eastAsia="MS PGothic" w:hAnsi="MS PGothic"/>
                <w:sz w:val="22"/>
                <w:szCs w:val="22"/>
              </w:rPr>
              <w:t>, Cisco</w:t>
            </w:r>
            <w:r w:rsidR="005D3AAA"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システム</w:t>
            </w:r>
          </w:p>
        </w:tc>
        <w:tc>
          <w:tcPr>
            <w:tcW w:w="4153" w:type="dxa"/>
            <w:tcBorders>
              <w:top w:val="double" w:sz="4" w:space="0" w:color="auto"/>
            </w:tcBorders>
            <w:vAlign w:val="center"/>
          </w:tcPr>
          <w:p w:rsidR="005D3AAA" w:rsidRPr="00461E6B" w:rsidRDefault="005D3AAA" w:rsidP="005D3AAA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設置費：</w:t>
            </w:r>
            <w:r w:rsidR="00B623E2"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</w:t>
            </w:r>
            <w:r w:rsidR="00B623E2" w:rsidRPr="00461E6B">
              <w:rPr>
                <w:rFonts w:ascii="MS PGothic" w:eastAsia="MS PGothic" w:hAnsi="MS PGothic"/>
                <w:sz w:val="22"/>
                <w:szCs w:val="22"/>
                <w:lang w:val="mn-MN"/>
              </w:rPr>
              <w:t>14</w:t>
            </w: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,000MNT</w:t>
            </w:r>
          </w:p>
          <w:p w:rsidR="005D3AAA" w:rsidRPr="00461E6B" w:rsidRDefault="005D3AAA" w:rsidP="005D3AAA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使用料：</w:t>
            </w:r>
            <w:r w:rsidR="00B623E2"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6</w:t>
            </w:r>
            <w:r w:rsidR="00B623E2" w:rsidRPr="00461E6B">
              <w:rPr>
                <w:rFonts w:ascii="MS PGothic" w:eastAsia="MS PGothic" w:hAnsi="MS PGothic"/>
                <w:sz w:val="22"/>
                <w:szCs w:val="22"/>
                <w:lang w:val="mn-MN"/>
              </w:rPr>
              <w:t>6</w:t>
            </w: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,000MNT/時間</w:t>
            </w:r>
          </w:p>
          <w:p w:rsidR="00427E8F" w:rsidRPr="00461E6B" w:rsidRDefault="005D3AAA" w:rsidP="005D3AAA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※会場利用費に加算させて頂きます。</w:t>
            </w:r>
          </w:p>
        </w:tc>
      </w:tr>
      <w:tr w:rsidR="00E95210" w:rsidRPr="00461E6B" w:rsidTr="005D3AAA">
        <w:tc>
          <w:tcPr>
            <w:tcW w:w="2610" w:type="dxa"/>
            <w:vAlign w:val="center"/>
          </w:tcPr>
          <w:p w:rsidR="00427E8F" w:rsidRPr="00461E6B" w:rsidRDefault="005D3AAA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TV会議システムの利用</w:t>
            </w:r>
          </w:p>
        </w:tc>
        <w:tc>
          <w:tcPr>
            <w:tcW w:w="1692" w:type="dxa"/>
            <w:vAlign w:val="center"/>
          </w:tcPr>
          <w:p w:rsidR="00427E8F" w:rsidRPr="00461E6B" w:rsidRDefault="005D3AAA" w:rsidP="005D3AAA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</w:p>
        </w:tc>
        <w:tc>
          <w:tcPr>
            <w:tcW w:w="1985" w:type="dxa"/>
            <w:vAlign w:val="center"/>
          </w:tcPr>
          <w:p w:rsidR="002B1D1B" w:rsidRDefault="00461E6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>
              <w:rPr>
                <w:rFonts w:ascii="MS PGothic" w:eastAsia="MS PGothic" w:hAnsi="MS PGothic"/>
                <w:sz w:val="22"/>
                <w:szCs w:val="22"/>
                <w:lang w:val="mn-MN"/>
              </w:rPr>
              <w:t>P</w:t>
            </w:r>
            <w:proofErr w:type="spellStart"/>
            <w:r>
              <w:rPr>
                <w:rFonts w:ascii="MS PGothic" w:eastAsia="MS PGothic" w:hAnsi="MS PGothic"/>
                <w:sz w:val="22"/>
                <w:szCs w:val="22"/>
              </w:rPr>
              <w:t>olycom</w:t>
            </w:r>
            <w:proofErr w:type="spellEnd"/>
            <w:r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，C</w:t>
            </w:r>
            <w:proofErr w:type="spellStart"/>
            <w:r>
              <w:rPr>
                <w:rFonts w:ascii="MS PGothic" w:eastAsia="MS PGothic" w:hAnsi="MS PGothic"/>
                <w:sz w:val="22"/>
                <w:szCs w:val="22"/>
              </w:rPr>
              <w:t>isco</w:t>
            </w:r>
            <w:proofErr w:type="spellEnd"/>
            <w:r>
              <w:rPr>
                <w:rFonts w:ascii="MS PGothic" w:eastAsia="MS PGothic" w:hAnsi="MS PGothic"/>
                <w:sz w:val="22"/>
                <w:szCs w:val="22"/>
              </w:rPr>
              <w:t xml:space="preserve"> </w:t>
            </w:r>
            <w:r w:rsidR="005D3AAA"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システム</w:t>
            </w:r>
            <w:r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</w:t>
            </w:r>
          </w:p>
          <w:p w:rsidR="00461E6B" w:rsidRPr="00461E6B" w:rsidRDefault="00461E6B" w:rsidP="00E95210">
            <w:pPr>
              <w:jc w:val="center"/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</w:pPr>
          </w:p>
        </w:tc>
        <w:tc>
          <w:tcPr>
            <w:tcW w:w="4153" w:type="dxa"/>
            <w:vAlign w:val="center"/>
          </w:tcPr>
          <w:p w:rsidR="005D3AAA" w:rsidRPr="00461E6B" w:rsidRDefault="005D3AAA" w:rsidP="005D3AAA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設置費：</w:t>
            </w:r>
            <w:r w:rsidR="00B82338"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</w:t>
            </w:r>
            <w:r w:rsidR="00B623E2" w:rsidRPr="00461E6B">
              <w:rPr>
                <w:rFonts w:ascii="MS PGothic" w:eastAsia="MS PGothic" w:hAnsi="MS PGothic"/>
                <w:sz w:val="22"/>
                <w:szCs w:val="22"/>
                <w:lang w:val="mn-MN"/>
              </w:rPr>
              <w:t>48</w:t>
            </w: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</w:t>
            </w:r>
            <w:r w:rsidR="00B623E2" w:rsidRPr="00461E6B">
              <w:rPr>
                <w:rFonts w:ascii="MS PGothic" w:eastAsia="MS PGothic" w:hAnsi="MS PGothic"/>
                <w:sz w:val="22"/>
                <w:szCs w:val="22"/>
                <w:lang w:val="mn-MN"/>
              </w:rPr>
              <w:t>2</w:t>
            </w: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00MNT</w:t>
            </w:r>
          </w:p>
          <w:p w:rsidR="005D3AAA" w:rsidRPr="00461E6B" w:rsidRDefault="005D3AAA" w:rsidP="005D3AAA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使用料：</w:t>
            </w:r>
            <w:r w:rsidR="00B623E2"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8</w:t>
            </w:r>
            <w:r w:rsidR="00B623E2" w:rsidRPr="00461E6B">
              <w:rPr>
                <w:rFonts w:ascii="MS PGothic" w:eastAsia="MS PGothic" w:hAnsi="MS PGothic"/>
                <w:sz w:val="22"/>
                <w:szCs w:val="22"/>
                <w:lang w:val="mn-MN"/>
              </w:rPr>
              <w:t>5</w:t>
            </w:r>
            <w:r w:rsidR="00B82338"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</w:t>
            </w:r>
            <w:r w:rsidR="00B623E2" w:rsidRPr="00461E6B">
              <w:rPr>
                <w:rFonts w:ascii="MS PGothic" w:eastAsia="MS PGothic" w:hAnsi="MS PGothic"/>
                <w:sz w:val="22"/>
                <w:szCs w:val="22"/>
                <w:lang w:val="mn-MN"/>
              </w:rPr>
              <w:t>8</w:t>
            </w: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00MNT/時間</w:t>
            </w:r>
          </w:p>
          <w:p w:rsidR="005D3AAA" w:rsidRPr="00461E6B" w:rsidRDefault="005D3AAA" w:rsidP="005D3AAA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※平日料金の30%アップとなります。</w:t>
            </w:r>
          </w:p>
          <w:p w:rsidR="00427E8F" w:rsidRPr="00461E6B" w:rsidRDefault="005D3AAA" w:rsidP="005D3AAA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461E6B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※会場利用費に加算させて頂きます。</w:t>
            </w:r>
          </w:p>
        </w:tc>
      </w:tr>
    </w:tbl>
    <w:p w:rsidR="001D6952" w:rsidRPr="00461E6B" w:rsidRDefault="001D6952" w:rsidP="00507639">
      <w:pPr>
        <w:jc w:val="center"/>
        <w:rPr>
          <w:rFonts w:ascii="MS PGothic" w:eastAsia="MS PGothic" w:hAnsi="MS PGothic" w:cs="MS Mincho"/>
          <w:b/>
          <w:sz w:val="22"/>
          <w:szCs w:val="22"/>
          <w:lang w:val="mn-MN"/>
        </w:rPr>
      </w:pPr>
    </w:p>
    <w:p w:rsidR="001D6952" w:rsidRPr="00461E6B" w:rsidRDefault="00461E6B" w:rsidP="00507639">
      <w:pPr>
        <w:jc w:val="center"/>
        <w:rPr>
          <w:rFonts w:ascii="MS PGothic" w:eastAsia="MS PGothic" w:hAnsi="MS PGothic"/>
          <w:sz w:val="22"/>
          <w:szCs w:val="22"/>
          <w:lang w:val="mn-MN"/>
        </w:rPr>
      </w:pPr>
      <w:bookmarkStart w:id="0" w:name="_GoBack"/>
      <w:r w:rsidRPr="00F92641">
        <w:rPr>
          <w:noProof/>
          <w:lang w:val="mn-MN"/>
        </w:rPr>
        <w:drawing>
          <wp:anchor distT="0" distB="0" distL="114300" distR="114300" simplePos="0" relativeHeight="251663360" behindDoc="1" locked="0" layoutInCell="1" allowOverlap="1" wp14:anchorId="1D524CFF" wp14:editId="79608729">
            <wp:simplePos x="0" y="0"/>
            <wp:positionH relativeFrom="margin">
              <wp:align>left</wp:align>
            </wp:positionH>
            <wp:positionV relativeFrom="paragraph">
              <wp:posOffset>2842895</wp:posOffset>
            </wp:positionV>
            <wp:extent cx="2546350" cy="1548765"/>
            <wp:effectExtent l="0" t="0" r="6350" b="0"/>
            <wp:wrapNone/>
            <wp:docPr id="7" name="Picture 7" descr="C:\Users\sukhee\Desktop\Cisc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khee\Desktop\Cisco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36" b="2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92641">
        <w:rPr>
          <w:noProof/>
          <w:lang w:val="mn-MN"/>
        </w:rPr>
        <w:drawing>
          <wp:anchor distT="0" distB="0" distL="114300" distR="114300" simplePos="0" relativeHeight="251661312" behindDoc="1" locked="0" layoutInCell="1" allowOverlap="1" wp14:anchorId="497A388B" wp14:editId="70D80A4E">
            <wp:simplePos x="0" y="0"/>
            <wp:positionH relativeFrom="column">
              <wp:posOffset>1846580</wp:posOffset>
            </wp:positionH>
            <wp:positionV relativeFrom="paragraph">
              <wp:posOffset>2623820</wp:posOffset>
            </wp:positionV>
            <wp:extent cx="4242435" cy="1996440"/>
            <wp:effectExtent l="0" t="0" r="0" b="0"/>
            <wp:wrapNone/>
            <wp:docPr id="8" name="Picture 8" descr="C:\Users\sukhee\Desktop\audio-e-video-conferencia-cisco-telepresence-cts-sx20-4xk9-p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khee\Desktop\audio-e-video-conferencia-cisco-telepresence-cts-sx20-4xk9-p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44" b="2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E2" w:rsidRPr="00461E6B">
        <w:rPr>
          <w:rFonts w:ascii="MS PGothic" w:eastAsia="MS PGothic" w:hAnsi="MS PGothic" w:cs="MS Mincho" w:hint="eastAsia"/>
          <w:b/>
          <w:noProof/>
          <w:sz w:val="22"/>
          <w:szCs w:val="22"/>
          <w:lang w:val="mn-M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1414145</wp:posOffset>
            </wp:positionV>
            <wp:extent cx="2219325" cy="495300"/>
            <wp:effectExtent l="0" t="0" r="9525" b="0"/>
            <wp:wrapNone/>
            <wp:docPr id="1" name="Picture 1" descr="Polyc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co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3E2" w:rsidRPr="00461E6B">
        <w:rPr>
          <w:rFonts w:ascii="MS PGothic" w:eastAsia="MS PGothic" w:hAnsi="MS PGothic" w:cs="MS Mincho" w:hint="eastAsia"/>
          <w:b/>
          <w:noProof/>
          <w:sz w:val="22"/>
          <w:szCs w:val="22"/>
          <w:lang w:val="mn-M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109220</wp:posOffset>
            </wp:positionV>
            <wp:extent cx="3276600" cy="3276600"/>
            <wp:effectExtent l="0" t="0" r="0" b="0"/>
            <wp:wrapNone/>
            <wp:docPr id="2" name="Picture 2" descr="poly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6952" w:rsidRPr="00461E6B" w:rsidSect="002604D7">
      <w:pgSz w:w="11907" w:h="16840" w:code="9"/>
      <w:pgMar w:top="1418" w:right="1440" w:bottom="90" w:left="1728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1D" w:rsidRDefault="002E0E1D" w:rsidP="00E76A04">
      <w:r>
        <w:separator/>
      </w:r>
    </w:p>
  </w:endnote>
  <w:endnote w:type="continuationSeparator" w:id="0">
    <w:p w:rsidR="002E0E1D" w:rsidRDefault="002E0E1D" w:rsidP="00E7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1D" w:rsidRDefault="002E0E1D" w:rsidP="00E76A04">
      <w:r>
        <w:separator/>
      </w:r>
    </w:p>
  </w:footnote>
  <w:footnote w:type="continuationSeparator" w:id="0">
    <w:p w:rsidR="002E0E1D" w:rsidRDefault="002E0E1D" w:rsidP="00E76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8F"/>
    <w:rsid w:val="00041175"/>
    <w:rsid w:val="000D1616"/>
    <w:rsid w:val="00104F0B"/>
    <w:rsid w:val="001339E5"/>
    <w:rsid w:val="0015567D"/>
    <w:rsid w:val="0017752A"/>
    <w:rsid w:val="001911E4"/>
    <w:rsid w:val="001D6952"/>
    <w:rsid w:val="00225B8D"/>
    <w:rsid w:val="002604D7"/>
    <w:rsid w:val="00297AD0"/>
    <w:rsid w:val="002B1D1B"/>
    <w:rsid w:val="002C15BE"/>
    <w:rsid w:val="002C6A65"/>
    <w:rsid w:val="002E0E1D"/>
    <w:rsid w:val="002F00F8"/>
    <w:rsid w:val="003165E6"/>
    <w:rsid w:val="00322E89"/>
    <w:rsid w:val="00337248"/>
    <w:rsid w:val="00390835"/>
    <w:rsid w:val="003A6900"/>
    <w:rsid w:val="003B22B8"/>
    <w:rsid w:val="003D1C9A"/>
    <w:rsid w:val="0040369F"/>
    <w:rsid w:val="00425058"/>
    <w:rsid w:val="00427E8F"/>
    <w:rsid w:val="00430DBF"/>
    <w:rsid w:val="00441267"/>
    <w:rsid w:val="00446F8E"/>
    <w:rsid w:val="00461E6B"/>
    <w:rsid w:val="00470B9F"/>
    <w:rsid w:val="00485444"/>
    <w:rsid w:val="004A49D9"/>
    <w:rsid w:val="004F7290"/>
    <w:rsid w:val="00502A6B"/>
    <w:rsid w:val="00507639"/>
    <w:rsid w:val="00547FF6"/>
    <w:rsid w:val="005546E5"/>
    <w:rsid w:val="005A6988"/>
    <w:rsid w:val="005B52E4"/>
    <w:rsid w:val="005C4B36"/>
    <w:rsid w:val="005D3AAA"/>
    <w:rsid w:val="006168D6"/>
    <w:rsid w:val="00683D18"/>
    <w:rsid w:val="006B671D"/>
    <w:rsid w:val="006C47B1"/>
    <w:rsid w:val="006F38BA"/>
    <w:rsid w:val="00715437"/>
    <w:rsid w:val="00771C61"/>
    <w:rsid w:val="007B5923"/>
    <w:rsid w:val="007C2043"/>
    <w:rsid w:val="007C4319"/>
    <w:rsid w:val="0086043D"/>
    <w:rsid w:val="00865019"/>
    <w:rsid w:val="0087663D"/>
    <w:rsid w:val="008D19D4"/>
    <w:rsid w:val="00901CD7"/>
    <w:rsid w:val="00922EBE"/>
    <w:rsid w:val="00927DE9"/>
    <w:rsid w:val="00942DD9"/>
    <w:rsid w:val="00964103"/>
    <w:rsid w:val="00982A44"/>
    <w:rsid w:val="00987A09"/>
    <w:rsid w:val="00991822"/>
    <w:rsid w:val="009A7BFF"/>
    <w:rsid w:val="00A17960"/>
    <w:rsid w:val="00A3292E"/>
    <w:rsid w:val="00AA7931"/>
    <w:rsid w:val="00AE31CD"/>
    <w:rsid w:val="00B35011"/>
    <w:rsid w:val="00B623E2"/>
    <w:rsid w:val="00B65281"/>
    <w:rsid w:val="00B82338"/>
    <w:rsid w:val="00BF64DD"/>
    <w:rsid w:val="00C33304"/>
    <w:rsid w:val="00C35DCA"/>
    <w:rsid w:val="00C9022A"/>
    <w:rsid w:val="00C93FA0"/>
    <w:rsid w:val="00C96837"/>
    <w:rsid w:val="00CC206C"/>
    <w:rsid w:val="00CC2ED6"/>
    <w:rsid w:val="00CD403B"/>
    <w:rsid w:val="00D03D76"/>
    <w:rsid w:val="00D11886"/>
    <w:rsid w:val="00D13C6C"/>
    <w:rsid w:val="00D674B3"/>
    <w:rsid w:val="00DD192B"/>
    <w:rsid w:val="00E01676"/>
    <w:rsid w:val="00E3143F"/>
    <w:rsid w:val="00E61B86"/>
    <w:rsid w:val="00E76A04"/>
    <w:rsid w:val="00E92385"/>
    <w:rsid w:val="00E95210"/>
    <w:rsid w:val="00EE1641"/>
    <w:rsid w:val="00EF55D3"/>
    <w:rsid w:val="00F34E8A"/>
    <w:rsid w:val="00F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1BF06"/>
  <w15:chartTrackingRefBased/>
  <w15:docId w15:val="{F0FC9DA4-17E8-4181-B921-51B961A8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E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A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E76A0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76A0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E76A04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E76A04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6A0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モンゴル・日本センター会場利用料</vt:lpstr>
      <vt:lpstr>モンゴル・日本センター会場利用料</vt:lpstr>
    </vt:vector>
  </TitlesOfParts>
  <Company>Japan-Center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モンゴル・日本センター会場利用料</dc:title>
  <dc:subject/>
  <dc:creator>english</dc:creator>
  <cp:keywords/>
  <cp:lastModifiedBy>Sukh Erdene Enkhbaatar</cp:lastModifiedBy>
  <cp:revision>3</cp:revision>
  <cp:lastPrinted>2013-04-09T06:15:00Z</cp:lastPrinted>
  <dcterms:created xsi:type="dcterms:W3CDTF">2019-09-25T09:28:00Z</dcterms:created>
  <dcterms:modified xsi:type="dcterms:W3CDTF">2019-09-26T00:57:00Z</dcterms:modified>
</cp:coreProperties>
</file>